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B3071F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  <w:r w:rsidRPr="00B3071F">
        <w:rPr>
          <w:rFonts w:ascii="Times New Roman" w:eastAsia="Calibri" w:hAnsi="Times New Roman" w:cs="Times New Roman"/>
          <w:b/>
          <w:noProof/>
          <w:sz w:val="28"/>
          <w:shd w:val="clear" w:color="auto" w:fill="FFFFFF"/>
          <w:lang w:eastAsia="ru-RU"/>
        </w:rPr>
        <w:drawing>
          <wp:inline distT="0" distB="0" distL="0" distR="0">
            <wp:extent cx="6120130" cy="8412370"/>
            <wp:effectExtent l="0" t="0" r="0" b="8255"/>
            <wp:docPr id="1" name="Рисунок 1" descr="C:\Users\Лилия\Desktop\Скан_20220225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_20220225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65518D" w:rsidRDefault="0065518D" w:rsidP="0065518D">
      <w:pPr>
        <w:spacing w:after="0" w:line="240" w:lineRule="auto"/>
        <w:ind w:left="512" w:hanging="10"/>
        <w:jc w:val="center"/>
        <w:rPr>
          <w:rFonts w:ascii="Times New Roman" w:eastAsia="Calibri" w:hAnsi="Times New Roman" w:cs="Times New Roman"/>
          <w:b/>
          <w:sz w:val="28"/>
          <w:shd w:val="clear" w:color="auto" w:fill="FFFFFF"/>
        </w:rPr>
      </w:pPr>
    </w:p>
    <w:p w:rsidR="002F5284" w:rsidRPr="002F5284" w:rsidRDefault="002F5284" w:rsidP="0065518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F528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</w:t>
      </w:r>
    </w:p>
    <w:p w:rsidR="002F5284" w:rsidRPr="0065518D" w:rsidRDefault="0065518D" w:rsidP="0065518D">
      <w:pPr>
        <w:pStyle w:val="aa"/>
        <w:jc w:val="center"/>
        <w:rPr>
          <w:rFonts w:ascii="Times New Roman" w:hAnsi="Times New Roman" w:cs="Times New Roman"/>
          <w:b/>
          <w:sz w:val="24"/>
        </w:rPr>
      </w:pPr>
      <w:r w:rsidRPr="0065518D">
        <w:rPr>
          <w:rFonts w:ascii="Times New Roman" w:hAnsi="Times New Roman" w:cs="Times New Roman"/>
          <w:b/>
          <w:sz w:val="24"/>
        </w:rPr>
        <w:t>Положение</w:t>
      </w:r>
    </w:p>
    <w:p w:rsidR="0065518D" w:rsidRPr="0065518D" w:rsidRDefault="002F5284" w:rsidP="00712BF5">
      <w:pPr>
        <w:pStyle w:val="aa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65518D">
        <w:rPr>
          <w:rFonts w:ascii="Times New Roman" w:hAnsi="Times New Roman" w:cs="Times New Roman"/>
          <w:b/>
          <w:sz w:val="24"/>
        </w:rPr>
        <w:t>о порядке экспертизы, утверждения и хранения аттестационных материалов</w:t>
      </w:r>
    </w:p>
    <w:p w:rsidR="002F5284" w:rsidRPr="0065518D" w:rsidRDefault="002F5284" w:rsidP="00712BF5">
      <w:pPr>
        <w:pStyle w:val="aa"/>
        <w:ind w:left="284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5518D">
        <w:rPr>
          <w:rFonts w:ascii="Times New Roman" w:hAnsi="Times New Roman" w:cs="Times New Roman"/>
          <w:b/>
          <w:sz w:val="24"/>
        </w:rPr>
        <w:t>по итоговой аттестации выпускников</w:t>
      </w:r>
    </w:p>
    <w:p w:rsidR="002F5284" w:rsidRPr="0065518D" w:rsidRDefault="002F5284" w:rsidP="00712BF5">
      <w:pPr>
        <w:pStyle w:val="aa"/>
        <w:ind w:left="284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2F5284" w:rsidRPr="008C19E6" w:rsidRDefault="00712BF5" w:rsidP="00712BF5">
      <w:pPr>
        <w:pStyle w:val="aa"/>
        <w:spacing w:line="276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8C19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F5284" w:rsidRPr="008C19E6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2F5284" w:rsidRPr="008C19E6" w:rsidRDefault="002F5284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>Данное Положение регулирует порядок экспертизы, утверждения и хранения аттестационных материалов для проведения итоговой аттестации выпускников 9 класса.</w:t>
      </w:r>
    </w:p>
    <w:p w:rsidR="002F5284" w:rsidRPr="008C19E6" w:rsidRDefault="002F5284" w:rsidP="00C23D3F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712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Федеральному закону</w:t>
      </w:r>
      <w:r w:rsidR="00712BF5" w:rsidRPr="00E37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 г. № 273-ФЗ «Об образовании в Российской Федерации</w:t>
      </w:r>
      <w:r w:rsidR="00712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846B9E">
        <w:rPr>
          <w:rFonts w:ascii="Times New Roman" w:hAnsi="Times New Roman" w:cs="Times New Roman"/>
          <w:sz w:val="24"/>
          <w:szCs w:val="24"/>
        </w:rPr>
        <w:t xml:space="preserve">письму Минобразования РФ от 14.03.2001 №29/1448-6 «О рекомендациях о порядке проведения экзаменов по трудовому обучению выпускников специальных (коррекционных) образовательных учреждений </w:t>
      </w:r>
      <w:r w:rsidR="00846B9E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="00846B9E" w:rsidRPr="00846B9E">
        <w:rPr>
          <w:rFonts w:ascii="Times New Roman" w:hAnsi="Times New Roman" w:cs="Times New Roman"/>
          <w:sz w:val="24"/>
          <w:szCs w:val="24"/>
        </w:rPr>
        <w:t xml:space="preserve"> </w:t>
      </w:r>
      <w:r w:rsidR="00846B9E">
        <w:rPr>
          <w:rFonts w:ascii="Times New Roman" w:hAnsi="Times New Roman" w:cs="Times New Roman"/>
          <w:sz w:val="24"/>
          <w:szCs w:val="24"/>
        </w:rPr>
        <w:t>вида»</w:t>
      </w:r>
      <w:r w:rsidR="00712BF5">
        <w:rPr>
          <w:rFonts w:ascii="Times New Roman" w:hAnsi="Times New Roman" w:cs="Times New Roman"/>
          <w:sz w:val="24"/>
          <w:szCs w:val="24"/>
        </w:rPr>
        <w:t xml:space="preserve">, </w:t>
      </w:r>
      <w:r w:rsidR="00712BF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Письму</w:t>
      </w:r>
      <w:r w:rsidR="00712BF5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Министерства Просвещения Российской Федерации от 19.05.2020 г. № ДГ-493/07 «О проведении итоговой аттестации лиц с умственной отсталостью (интеллектуальными нарушениями)», </w:t>
      </w:r>
      <w:r w:rsidR="00712BF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Письму </w:t>
      </w:r>
      <w:r w:rsidR="00712BF5" w:rsidRPr="00E37B9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Министерства Просвещения Российской Федерации от 03.06.2021 № АК-491/07 «О </w:t>
      </w:r>
      <w:r w:rsidR="00C23D3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проведении итоговой аттестации»</w:t>
      </w:r>
      <w:r w:rsidR="00C23D3F">
        <w:rPr>
          <w:rFonts w:ascii="Times New Roman" w:hAnsi="Times New Roman" w:cs="Times New Roman"/>
          <w:sz w:val="24"/>
          <w:szCs w:val="24"/>
        </w:rPr>
        <w:t xml:space="preserve"> и</w:t>
      </w:r>
      <w:r w:rsidRPr="008C19E6">
        <w:rPr>
          <w:rFonts w:ascii="Times New Roman" w:hAnsi="Times New Roman" w:cs="Times New Roman"/>
          <w:sz w:val="24"/>
          <w:szCs w:val="24"/>
        </w:rPr>
        <w:t>тоговая аттестация выпускников 9 –ого класса проводится в традиционных формах (устно по билетам, в форме собеседования).</w:t>
      </w:r>
    </w:p>
    <w:p w:rsidR="002F5284" w:rsidRPr="008C19E6" w:rsidRDefault="002F5284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>Учитель – дефектолог разрабатывает свой вариант аттестационных материалов в соответствии с программой по трудовому обучению, учитывающий специфику конкретной программы по предмету, а также уровень подготовки обучающихся.</w:t>
      </w:r>
    </w:p>
    <w:p w:rsidR="002F5284" w:rsidRDefault="002F5284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>Составление аттестационных материалов по предметам, выбранным выпускниками. Подготовка и хранение заданий практической части относятся к полномочиям общеобразовательного учреждения по организации итоговой аттестации выпускников по трудовому обучению.</w:t>
      </w:r>
    </w:p>
    <w:p w:rsidR="00846B9E" w:rsidRDefault="00846B9E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F5284" w:rsidRPr="008C19E6" w:rsidRDefault="00712BF5" w:rsidP="00712BF5">
      <w:pPr>
        <w:pStyle w:val="aa"/>
        <w:spacing w:line="276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</w:t>
      </w:r>
      <w:r w:rsidR="002F5284" w:rsidRPr="008C19E6">
        <w:rPr>
          <w:rFonts w:ascii="Times New Roman" w:hAnsi="Times New Roman" w:cs="Times New Roman"/>
          <w:b/>
          <w:sz w:val="24"/>
          <w:szCs w:val="24"/>
        </w:rPr>
        <w:t>. Порядок разработки, экспертизы. Утверждения и хранения аттестационных материалов.</w:t>
      </w:r>
    </w:p>
    <w:p w:rsidR="002F5284" w:rsidRPr="008C19E6" w:rsidRDefault="00660366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</w:t>
      </w:r>
      <w:r w:rsidR="002F5284" w:rsidRPr="008C19E6">
        <w:rPr>
          <w:rFonts w:ascii="Times New Roman" w:hAnsi="Times New Roman" w:cs="Times New Roman"/>
          <w:sz w:val="24"/>
          <w:szCs w:val="24"/>
        </w:rPr>
        <w:t>ри разработке аттестационных материалов учитываются возможные формы проведения по выбору: по билетам, собеседование</w:t>
      </w:r>
      <w:r w:rsidR="00846B9E">
        <w:rPr>
          <w:rFonts w:ascii="Times New Roman" w:hAnsi="Times New Roman" w:cs="Times New Roman"/>
          <w:sz w:val="24"/>
          <w:szCs w:val="24"/>
        </w:rPr>
        <w:t>, защита реферата, защита проекта</w:t>
      </w:r>
      <w:r w:rsidR="002F5284" w:rsidRPr="008C19E6">
        <w:rPr>
          <w:rFonts w:ascii="Times New Roman" w:hAnsi="Times New Roman" w:cs="Times New Roman"/>
          <w:sz w:val="24"/>
          <w:szCs w:val="24"/>
        </w:rPr>
        <w:t xml:space="preserve">. Обсуждение аттестационных материалов проводится ежегодно в период марта-апреля каждого календарного года.    </w:t>
      </w:r>
    </w:p>
    <w:p w:rsidR="002F5284" w:rsidRPr="008C19E6" w:rsidRDefault="002F5284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>2.2. Аттестационный материал по трудовому обучению в рамках итоговой аттестации выпускников 9 класса разрабатывает</w:t>
      </w:r>
      <w:r w:rsidR="00660366">
        <w:rPr>
          <w:rFonts w:ascii="Times New Roman" w:hAnsi="Times New Roman" w:cs="Times New Roman"/>
          <w:sz w:val="24"/>
          <w:szCs w:val="24"/>
        </w:rPr>
        <w:t>ся учителем трудового обучения, р</w:t>
      </w:r>
      <w:r w:rsidRPr="008C19E6">
        <w:rPr>
          <w:rFonts w:ascii="Times New Roman" w:hAnsi="Times New Roman" w:cs="Times New Roman"/>
          <w:sz w:val="24"/>
          <w:szCs w:val="24"/>
        </w:rPr>
        <w:t>аботающим в выпускном классе. В целях нормализации нагрузки выпускника в период прохождения итоговой аттестации рекомендуется не включать в комплект аттестационных материалов более 25 билетов (вместе с тем число билетов в комплекте не должно быть меньше 20). Тексты билетов должны быть отпечатаны, сокращение слов не допускается. За содержание и качество аттестационных материалов несет ответственность руководитель общеобразовательного учреждения.</w:t>
      </w:r>
    </w:p>
    <w:p w:rsidR="002F5284" w:rsidRPr="008C19E6" w:rsidRDefault="002F5284" w:rsidP="00712BF5">
      <w:pPr>
        <w:pStyle w:val="aa"/>
        <w:spacing w:line="276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 xml:space="preserve">2.3. К разработанным аттестационным материалам учителем трудового обучения составляется </w:t>
      </w:r>
      <w:r w:rsidR="00FB7096">
        <w:rPr>
          <w:rFonts w:ascii="Times New Roman" w:hAnsi="Times New Roman" w:cs="Times New Roman"/>
          <w:sz w:val="24"/>
          <w:szCs w:val="24"/>
        </w:rPr>
        <w:t xml:space="preserve">титульный лист, </w:t>
      </w:r>
      <w:r w:rsidRPr="008C19E6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FB7096">
        <w:rPr>
          <w:rFonts w:ascii="Times New Roman" w:hAnsi="Times New Roman" w:cs="Times New Roman"/>
          <w:sz w:val="24"/>
          <w:szCs w:val="24"/>
        </w:rPr>
        <w:t xml:space="preserve"> (указать нормативно –правовая база)</w:t>
      </w:r>
      <w:r w:rsidRPr="008C19E6">
        <w:rPr>
          <w:rFonts w:ascii="Times New Roman" w:hAnsi="Times New Roman" w:cs="Times New Roman"/>
          <w:sz w:val="24"/>
          <w:szCs w:val="24"/>
        </w:rPr>
        <w:t>, а также программа обучения, учебник, по которому велось обучение (указать все выходные данные), методические пособия, использованные при разработке аттестационных материалов, количество часов по программе уровень подготовки обучающихся</w:t>
      </w:r>
      <w:r w:rsidR="00FB7096">
        <w:rPr>
          <w:rFonts w:ascii="Times New Roman" w:hAnsi="Times New Roman" w:cs="Times New Roman"/>
          <w:sz w:val="24"/>
          <w:szCs w:val="24"/>
        </w:rPr>
        <w:t>, пояснения о психофизиологических особенностях выпускников данного трудового профиля</w:t>
      </w:r>
      <w:r w:rsidRPr="008C19E6">
        <w:rPr>
          <w:rFonts w:ascii="Times New Roman" w:hAnsi="Times New Roman" w:cs="Times New Roman"/>
          <w:sz w:val="24"/>
          <w:szCs w:val="24"/>
        </w:rPr>
        <w:t>.</w:t>
      </w:r>
    </w:p>
    <w:p w:rsidR="00712BF5" w:rsidRDefault="00712BF5" w:rsidP="00712BF5">
      <w:pPr>
        <w:pStyle w:val="aa"/>
        <w:spacing w:line="276" w:lineRule="auto"/>
        <w:ind w:left="284" w:firstLine="482"/>
        <w:jc w:val="both"/>
        <w:rPr>
          <w:rFonts w:ascii="Times New Roman" w:hAnsi="Times New Roman" w:cs="Times New Roman"/>
          <w:sz w:val="24"/>
          <w:szCs w:val="24"/>
        </w:rPr>
      </w:pPr>
    </w:p>
    <w:p w:rsidR="00015DA0" w:rsidRDefault="00015DA0" w:rsidP="00712BF5">
      <w:pPr>
        <w:pStyle w:val="aa"/>
        <w:spacing w:line="276" w:lineRule="auto"/>
        <w:ind w:left="284" w:firstLine="482"/>
        <w:jc w:val="both"/>
        <w:rPr>
          <w:rFonts w:ascii="Times New Roman" w:hAnsi="Times New Roman" w:cs="Times New Roman"/>
          <w:sz w:val="24"/>
          <w:szCs w:val="24"/>
        </w:rPr>
      </w:pPr>
    </w:p>
    <w:p w:rsidR="00C23D3F" w:rsidRDefault="00C23D3F" w:rsidP="00712BF5">
      <w:pPr>
        <w:pStyle w:val="aa"/>
        <w:spacing w:line="276" w:lineRule="auto"/>
        <w:ind w:left="284" w:firstLine="482"/>
        <w:jc w:val="both"/>
        <w:rPr>
          <w:rFonts w:ascii="Times New Roman" w:hAnsi="Times New Roman" w:cs="Times New Roman"/>
          <w:sz w:val="24"/>
          <w:szCs w:val="24"/>
        </w:rPr>
      </w:pPr>
    </w:p>
    <w:p w:rsidR="002F5284" w:rsidRPr="00FB709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 xml:space="preserve">2.4. Разработанные аттестационные материалы </w:t>
      </w:r>
      <w:r w:rsidRPr="00FB7096">
        <w:rPr>
          <w:rFonts w:ascii="Times New Roman" w:hAnsi="Times New Roman" w:cs="Times New Roman"/>
          <w:sz w:val="24"/>
          <w:szCs w:val="24"/>
        </w:rPr>
        <w:t>направляются для экспертизы в школьное методическое объединение. Утверждение аттестационных материалов производится на основании заклю</w:t>
      </w:r>
      <w:r w:rsidR="00660366" w:rsidRPr="00FB7096">
        <w:rPr>
          <w:rFonts w:ascii="Times New Roman" w:hAnsi="Times New Roman" w:cs="Times New Roman"/>
          <w:sz w:val="24"/>
          <w:szCs w:val="24"/>
        </w:rPr>
        <w:t>чения методического объединения (</w:t>
      </w:r>
      <w:r w:rsidR="00660366" w:rsidRPr="00FB7096">
        <w:rPr>
          <w:rFonts w:ascii="Times New Roman" w:hAnsi="Times New Roman" w:cs="Times New Roman"/>
          <w:sz w:val="24"/>
          <w:szCs w:val="24"/>
          <w:lang w:val="tt-RU"/>
        </w:rPr>
        <w:t>Приложение 1</w:t>
      </w:r>
      <w:r w:rsidR="00660366" w:rsidRPr="00FB7096">
        <w:rPr>
          <w:rFonts w:ascii="Times New Roman" w:hAnsi="Times New Roman" w:cs="Times New Roman"/>
          <w:sz w:val="24"/>
          <w:szCs w:val="24"/>
        </w:rPr>
        <w:t>)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hAnsi="Times New Roman" w:cs="Times New Roman"/>
          <w:sz w:val="24"/>
          <w:szCs w:val="24"/>
        </w:rPr>
      </w:pPr>
      <w:r w:rsidRPr="008C19E6">
        <w:rPr>
          <w:rFonts w:ascii="Times New Roman" w:hAnsi="Times New Roman" w:cs="Times New Roman"/>
          <w:sz w:val="24"/>
          <w:szCs w:val="24"/>
        </w:rPr>
        <w:t>2.5. При экспертизе билетов для проведения итоговой аттестации анализируют следующее:</w:t>
      </w:r>
    </w:p>
    <w:p w:rsidR="002F5284" w:rsidRPr="008C19E6" w:rsidRDefault="00015DA0" w:rsidP="00015DA0">
      <w:pPr>
        <w:pStyle w:val="aa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5D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билетов, их соответствие государственным </w:t>
      </w:r>
      <w:proofErr w:type="gramStart"/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программам,  рекомендациям</w:t>
      </w:r>
      <w:proofErr w:type="gramEnd"/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структуру билетов; 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билетов в комплекте; 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число комплектов билетов и число </w:t>
      </w:r>
      <w:proofErr w:type="gramStart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</w:t>
      </w:r>
      <w:proofErr w:type="gramEnd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обучающихся; 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вариативность аттестационного материала. </w:t>
      </w:r>
    </w:p>
    <w:p w:rsidR="002F5284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2.6. После окончания экспертизы, не позднее 15 апреля, руководитель методического объединения </w:t>
      </w:r>
      <w:proofErr w:type="gramStart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визирует  аттестационный</w:t>
      </w:r>
      <w:proofErr w:type="gramEnd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материал: «Обсуждено и согласовано на заседании ШМО учителей-дефектологов трудового обучения,  прот</w:t>
      </w:r>
      <w:r w:rsidR="00B46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окол № __  от"__ "___ 20___ г.»</w:t>
      </w: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46B9E" w:rsidRPr="008C19E6" w:rsidRDefault="00846B9E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5284" w:rsidRPr="008C19E6" w:rsidRDefault="00887A10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III</w:t>
      </w:r>
      <w:r w:rsidR="002F5284" w:rsidRPr="008C19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846B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2F5284" w:rsidRPr="008C19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Порядок утверждения.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 Аттестационный материал оформляется согласно требованию (билеты печатаются на отдельных листах, приложения печатаются на отдельном листе к каждому билету). Не позднее 20 апреля аттестационный материал утверждает директор школы-интерната.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Утверждено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Директор ГБОУ «</w:t>
      </w:r>
      <w:proofErr w:type="spellStart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</w:t>
      </w:r>
      <w:proofErr w:type="spellEnd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–Еланская школа - интернат»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____________ (подпись) ФИО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Дата             Печать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Отметка об утверждении с указанием номера и даты приказа и печать школы-интерната ставится на конверте с аттестационными материалами. </w:t>
      </w:r>
    </w:p>
    <w:p w:rsidR="008C19E6" w:rsidRDefault="008C19E6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F5284" w:rsidRPr="008C19E6" w:rsidRDefault="00887A10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</w:t>
      </w:r>
      <w:r w:rsidR="002F5284" w:rsidRPr="008C19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Сроки разработки аттестационных материалов и проведения их экспертизы.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Учит</w:t>
      </w:r>
      <w:r w:rsidR="007C36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 трудового обучения выпускного класса разрабатывает и представляе</w:t>
      </w: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на экспертизу аттестационный материал не позднее 1 апреля текущего года, после пров</w:t>
      </w:r>
      <w:r w:rsidR="007C36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едения экспертизы обеспечивает </w:t>
      </w: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надлежащее оформление и распечатку аттестационных материалов. </w:t>
      </w: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Результаты экспертизы в форме </w:t>
      </w:r>
      <w:proofErr w:type="gramStart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заключения  и</w:t>
      </w:r>
      <w:proofErr w:type="gramEnd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надлежаще оформленные и распечатанные аттестационные материалы представляются руководителю        образовательного учреждения до 15 апреля текущего года. </w:t>
      </w:r>
    </w:p>
    <w:p w:rsidR="008C19E6" w:rsidRPr="00660366" w:rsidRDefault="008C19E6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2F5284" w:rsidRPr="008C19E6" w:rsidRDefault="00887A10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</w:t>
      </w:r>
      <w:r w:rsidR="002F5284" w:rsidRPr="008C19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  Порядок хранения аттестационного материала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F5284" w:rsidRPr="008C19E6" w:rsidRDefault="00015DA0" w:rsidP="00887A10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Подготовленные 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тестационные материалы хранятся в 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сейфе руководителя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школы-интерната в 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запечатан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ном конверте и выдаются им 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председателю        аттестационной комиссии класса за 20 минут до начала итоговой аттестации. </w:t>
      </w:r>
    </w:p>
    <w:p w:rsidR="002F5284" w:rsidRPr="008C19E6" w:rsidRDefault="00015DA0" w:rsidP="00887A10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практической частью к билету обучающийся знакомится непосредственно во время прохождения итоговой аттестации. </w:t>
      </w:r>
    </w:p>
    <w:p w:rsidR="002F5284" w:rsidRPr="00B3071F" w:rsidRDefault="00015DA0" w:rsidP="00887A10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</w:t>
      </w:r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экзамена все аттестационные материалы сдаются на хранение </w:t>
      </w:r>
      <w:proofErr w:type="gramStart"/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руководителю  общеобразовательного</w:t>
      </w:r>
      <w:proofErr w:type="gramEnd"/>
      <w:r w:rsidR="002F5284"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учреждения. </w:t>
      </w:r>
    </w:p>
    <w:p w:rsidR="00712BF5" w:rsidRDefault="00712BF5" w:rsidP="00015DA0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2BF5" w:rsidRDefault="00712BF5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2BF5" w:rsidRDefault="00712BF5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5DA0" w:rsidRDefault="00015DA0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23D3F" w:rsidRDefault="00C23D3F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5284" w:rsidRPr="008C19E6" w:rsidRDefault="002F5284" w:rsidP="00712BF5">
      <w:pPr>
        <w:pStyle w:val="aa"/>
        <w:spacing w:line="276" w:lineRule="auto"/>
        <w:ind w:left="284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 Копии аттестационных </w:t>
      </w:r>
      <w:proofErr w:type="gramStart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материалов  могут</w:t>
      </w:r>
      <w:proofErr w:type="gramEnd"/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выдаваться председателю конфликтной комиссии  при рассмотрении поданной выпускником (или его родителями, законными        представителями) апелляции на определенное время под расписку. </w:t>
      </w:r>
    </w:p>
    <w:p w:rsidR="002F5284" w:rsidRPr="008C19E6" w:rsidRDefault="002F5284" w:rsidP="008C19E6">
      <w:pPr>
        <w:pStyle w:val="aa"/>
        <w:spacing w:line="276" w:lineRule="auto"/>
        <w:ind w:lef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  Все материалы, по которым проводилась итоговая аттестация, хранятся в общеобразовательном учреждении год. Протоколы заседаний аттестационных комиссий хранятся согласно школьной номенклатуре дел. </w:t>
      </w:r>
    </w:p>
    <w:p w:rsidR="002F5284" w:rsidRPr="002F5284" w:rsidRDefault="002F5284" w:rsidP="008C19E6">
      <w:pPr>
        <w:pStyle w:val="aa"/>
        <w:spacing w:line="276" w:lineRule="auto"/>
        <w:ind w:left="57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C1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Ответственность за сохранность аттестационного материала несет руководитель общеобразовательного учре</w:t>
      </w:r>
      <w:r w:rsidRPr="002F528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ждения. </w:t>
      </w:r>
    </w:p>
    <w:p w:rsidR="002F5284" w:rsidRPr="002F5284" w:rsidRDefault="002F5284" w:rsidP="008C19E6">
      <w:pPr>
        <w:pStyle w:val="aa"/>
        <w:ind w:left="57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F5284">
        <w:rPr>
          <w:rFonts w:ascii="Times New Roman" w:hAnsi="Times New Roman" w:cs="Times New Roman"/>
          <w:color w:val="000000"/>
          <w:lang w:eastAsia="ru-RU"/>
        </w:rPr>
        <w:t xml:space="preserve"> </w:t>
      </w: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2F5284" w:rsidRPr="002F5284" w:rsidRDefault="002F5284" w:rsidP="002F5284">
      <w:pPr>
        <w:spacing w:after="160" w:line="259" w:lineRule="auto"/>
        <w:ind w:left="360"/>
        <w:rPr>
          <w:rFonts w:ascii="Times New Roman" w:eastAsia="Calibri" w:hAnsi="Times New Roman" w:cs="Times New Roman"/>
        </w:rPr>
      </w:pPr>
    </w:p>
    <w:p w:rsidR="00904C52" w:rsidRDefault="00904C52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BA2266" w:rsidRDefault="00BA2266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712BF5" w:rsidP="002F5284">
      <w:pPr>
        <w:ind w:right="-569"/>
      </w:pPr>
    </w:p>
    <w:p w:rsidR="00712BF5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</w:t>
      </w:r>
    </w:p>
    <w:p w:rsidR="00712BF5" w:rsidRDefault="00712BF5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712BF5">
      <w:pPr>
        <w:pStyle w:val="aa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Приложение 1</w:t>
      </w: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5818" w:rsidRPr="00615818" w:rsidRDefault="00615818" w:rsidP="0061581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ЭКСПЕРТНОЕ ЗАКЛЮЧЕНИЕ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методического объединения</w:t>
      </w:r>
    </w:p>
    <w:p w:rsidR="00615818" w:rsidRPr="00015DA0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трудового обучения</w:t>
      </w:r>
      <w:r w:rsidR="00015DA0" w:rsidRPr="00C23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5DA0">
        <w:rPr>
          <w:rFonts w:ascii="Times New Roman" w:eastAsia="Times New Roman" w:hAnsi="Times New Roman" w:cs="Times New Roman"/>
          <w:sz w:val="24"/>
          <w:szCs w:val="24"/>
          <w:lang w:eastAsia="ru-RU"/>
        </w:rPr>
        <w:t>и физкультуры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ГБОУ «Татарско-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Елтанская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– интернат для детей с ограниченными возможностями здоровья»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015D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методического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объединения учителей трудового обучения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рассмотрены билеты и приложения к ним, представленные учителе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(ФИО) для проведения экзамена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трудовому обучению профилю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«Сельскохозяйственный труд» в 9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5818" w:rsidRPr="00615818" w:rsidRDefault="00615818" w:rsidP="00015D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Содержание билетов, приложений к ним соответствует программным треб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ованиям по профилю «Сельскохозяйственный труд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учитывает уро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вень подготовки выпускников ГБОУ «Татарско-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Елтанская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– интернат для детей с ограниченными возможностями здоровья».</w:t>
      </w:r>
    </w:p>
    <w:p w:rsidR="00615818" w:rsidRPr="00615818" w:rsidRDefault="00615818" w:rsidP="00015D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Рассмотренные материалы рекомендованы для проведения итоговой аттестации.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№_______ от 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марта _______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</w:t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615818" w:rsidRPr="00615818" w:rsidRDefault="00015DA0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Учитель- дефектолог</w:t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615818" w:rsidRPr="0061581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ФИО)</w:t>
      </w: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818" w:rsidRPr="00615818" w:rsidRDefault="00615818" w:rsidP="0061581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5818" w:rsidRDefault="00615818" w:rsidP="00BA2266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615818" w:rsidSect="00887A10">
      <w:footerReference w:type="default" r:id="rId8"/>
      <w:pgSz w:w="11906" w:h="16838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C58" w:rsidRDefault="008C0C58" w:rsidP="008C19E6">
      <w:pPr>
        <w:spacing w:after="0" w:line="240" w:lineRule="auto"/>
      </w:pPr>
      <w:r>
        <w:separator/>
      </w:r>
    </w:p>
  </w:endnote>
  <w:endnote w:type="continuationSeparator" w:id="0">
    <w:p w:rsidR="008C0C58" w:rsidRDefault="008C0C58" w:rsidP="008C1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9804026"/>
      <w:docPartObj>
        <w:docPartGallery w:val="Page Numbers (Bottom of Page)"/>
        <w:docPartUnique/>
      </w:docPartObj>
    </w:sdtPr>
    <w:sdtEndPr/>
    <w:sdtContent>
      <w:p w:rsidR="00887A10" w:rsidRDefault="00887A10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071F">
          <w:rPr>
            <w:noProof/>
          </w:rPr>
          <w:t>5</w:t>
        </w:r>
        <w:r>
          <w:fldChar w:fldCharType="end"/>
        </w:r>
      </w:p>
    </w:sdtContent>
  </w:sdt>
  <w:p w:rsidR="008C19E6" w:rsidRDefault="008C19E6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C58" w:rsidRDefault="008C0C58" w:rsidP="008C19E6">
      <w:pPr>
        <w:spacing w:after="0" w:line="240" w:lineRule="auto"/>
      </w:pPr>
      <w:r>
        <w:separator/>
      </w:r>
    </w:p>
  </w:footnote>
  <w:footnote w:type="continuationSeparator" w:id="0">
    <w:p w:rsidR="008C0C58" w:rsidRDefault="008C0C58" w:rsidP="008C19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C3560"/>
    <w:multiLevelType w:val="hybridMultilevel"/>
    <w:tmpl w:val="DF7072A4"/>
    <w:lvl w:ilvl="0" w:tplc="A05A490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FC1A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D677C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8407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321D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9A7D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0E70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3A46E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689F1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E7A59B5"/>
    <w:multiLevelType w:val="multilevel"/>
    <w:tmpl w:val="501461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606"/>
    <w:rsid w:val="00015DA0"/>
    <w:rsid w:val="000A2606"/>
    <w:rsid w:val="001179CE"/>
    <w:rsid w:val="002F5284"/>
    <w:rsid w:val="003C38A9"/>
    <w:rsid w:val="00555DEA"/>
    <w:rsid w:val="00615818"/>
    <w:rsid w:val="00635385"/>
    <w:rsid w:val="0065518D"/>
    <w:rsid w:val="00660366"/>
    <w:rsid w:val="006C2A80"/>
    <w:rsid w:val="0070046B"/>
    <w:rsid w:val="00712BF5"/>
    <w:rsid w:val="007934A4"/>
    <w:rsid w:val="007C36FD"/>
    <w:rsid w:val="00846B9E"/>
    <w:rsid w:val="00887A10"/>
    <w:rsid w:val="008C0C58"/>
    <w:rsid w:val="008C19E6"/>
    <w:rsid w:val="00904C52"/>
    <w:rsid w:val="00A33D8F"/>
    <w:rsid w:val="00B3071F"/>
    <w:rsid w:val="00B4655B"/>
    <w:rsid w:val="00BA2266"/>
    <w:rsid w:val="00BD37D5"/>
    <w:rsid w:val="00C23D3F"/>
    <w:rsid w:val="00D13064"/>
    <w:rsid w:val="00DE3220"/>
    <w:rsid w:val="00FB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229571-8004-48A7-8FC6-3273DB2B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paragraph" w:styleId="af4">
    <w:name w:val="header"/>
    <w:basedOn w:val="a"/>
    <w:link w:val="af5"/>
    <w:uiPriority w:val="99"/>
    <w:unhideWhenUsed/>
    <w:rsid w:val="008C19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8C19E6"/>
  </w:style>
  <w:style w:type="paragraph" w:styleId="af6">
    <w:name w:val="footer"/>
    <w:basedOn w:val="a"/>
    <w:link w:val="af7"/>
    <w:uiPriority w:val="99"/>
    <w:unhideWhenUsed/>
    <w:rsid w:val="008C19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8C19E6"/>
  </w:style>
  <w:style w:type="table" w:styleId="af8">
    <w:name w:val="Table Grid"/>
    <w:basedOn w:val="a1"/>
    <w:rsid w:val="00BA22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BA2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BA2266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uiPriority w:val="39"/>
    <w:rsid w:val="0065518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6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4</cp:revision>
  <cp:lastPrinted>2022-02-25T05:43:00Z</cp:lastPrinted>
  <dcterms:created xsi:type="dcterms:W3CDTF">2022-02-25T05:52:00Z</dcterms:created>
  <dcterms:modified xsi:type="dcterms:W3CDTF">2022-02-25T07:14:00Z</dcterms:modified>
</cp:coreProperties>
</file>